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722D" w14:textId="77777777" w:rsidR="00722EAB" w:rsidRDefault="00722EAB" w:rsidP="00722EAB">
      <w:r>
        <w:t>Vorming biedt vormingsactiviteiten aan over eerste hulp en richt zich daarbij op verschillende</w:t>
      </w:r>
    </w:p>
    <w:p w14:paraId="5A36286D" w14:textId="7D02E5B6" w:rsidR="006B7022" w:rsidRDefault="00722EAB" w:rsidP="00722EAB">
      <w:proofErr w:type="gramStart"/>
      <w:r>
        <w:t>doelgroepen</w:t>
      </w:r>
      <w:proofErr w:type="gramEnd"/>
      <w:r>
        <w:t>: de algemene bevolking, non-profitorganisaties, bedrijven, onderwijs,…</w:t>
      </w:r>
    </w:p>
    <w:sectPr w:rsidR="006B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AB"/>
    <w:rsid w:val="00017810"/>
    <w:rsid w:val="004D0EFF"/>
    <w:rsid w:val="00647BB0"/>
    <w:rsid w:val="006B7022"/>
    <w:rsid w:val="00722EAB"/>
    <w:rsid w:val="00823EAC"/>
    <w:rsid w:val="00A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3DF5"/>
  <w15:chartTrackingRefBased/>
  <w15:docId w15:val="{635B365B-8A0F-4288-A66B-0B683D96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0178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UI" w:eastAsiaTheme="majorEastAsia" w:hAnsi="Segoe UI" w:cstheme="majorBidi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722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E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E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E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E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E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E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E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E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E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E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Urbain Adriaenssens</dc:creator>
  <cp:keywords/>
  <dc:description/>
  <cp:lastModifiedBy>Urbain Adriaenssens</cp:lastModifiedBy>
  <cp:revision>1</cp:revision>
  <dcterms:created xsi:type="dcterms:W3CDTF">2024-12-02T13:32:00Z</dcterms:created>
  <dcterms:modified xsi:type="dcterms:W3CDTF">2024-12-02T13:36:00Z</dcterms:modified>
</cp:coreProperties>
</file>